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Pr="0028702F" w:rsidRDefault="00F14CEC" w:rsidP="00EF69DF">
      <w:pPr>
        <w:pStyle w:val="berschrift1"/>
        <w:spacing w:before="0" w:after="0" w:line="276" w:lineRule="auto"/>
        <w:jc w:val="left"/>
      </w:pPr>
      <w:r>
        <w:t xml:space="preserve">Wirtgen AutoPilot 2.0 – maior precisão de pavimentação com menor custo </w:t>
      </w:r>
    </w:p>
    <w:p w:rsidR="002E765F" w:rsidRPr="0028702F" w:rsidRDefault="002E765F" w:rsidP="002E765F">
      <w:pPr>
        <w:pStyle w:val="Text"/>
      </w:pPr>
    </w:p>
    <w:p w:rsidR="00244981" w:rsidRDefault="0071754A" w:rsidP="00244981">
      <w:pPr>
        <w:pStyle w:val="Text"/>
        <w:spacing w:line="276" w:lineRule="auto"/>
        <w:rPr>
          <w:b/>
          <w:noProof/>
        </w:rPr>
      </w:pPr>
      <w:r>
        <w:rPr>
          <w:b/>
        </w:rPr>
        <w:t xml:space="preserve">O </w:t>
      </w:r>
      <w:r>
        <w:t xml:space="preserve"> </w:t>
      </w:r>
      <w:r>
        <w:rPr>
          <w:b/>
        </w:rPr>
        <w:t>AutoPilot 2.0, recentemente desenvolvido pela Wirtgen, é capaz de criar qualquer tipo de perfil offset e inset, agora de forma ainda mais econômica e precisa. O sistema 3D utiliza um modelo de dados já existente ou cria um novo modelo digital na obra. A Wirtgen oferece o AutoPilot 2.0 para os modelos SP 15/SP 15i e SP 25/SP 25i.</w:t>
      </w:r>
      <w:r>
        <w:t xml:space="preserve"> </w:t>
      </w:r>
      <w:r>
        <w:rPr>
          <w:b/>
        </w:rPr>
        <w:t xml:space="preserve">Também é possível instalar os equipamentos posteriormente nas máquinas. </w:t>
      </w:r>
    </w:p>
    <w:p w:rsidR="00C528DE" w:rsidRDefault="00C528DE" w:rsidP="00244981">
      <w:pPr>
        <w:pStyle w:val="Text"/>
        <w:spacing w:line="276" w:lineRule="auto"/>
        <w:rPr>
          <w:b/>
          <w:noProof/>
          <w:lang w:eastAsia="de-DE"/>
        </w:rPr>
      </w:pPr>
    </w:p>
    <w:p w:rsidR="000A3A30" w:rsidRPr="000A3A30" w:rsidRDefault="00257342" w:rsidP="00ED2690">
      <w:pPr>
        <w:pStyle w:val="Text"/>
        <w:spacing w:line="276" w:lineRule="auto"/>
        <w:rPr>
          <w:b/>
          <w:noProof/>
        </w:rPr>
      </w:pPr>
      <w:r>
        <w:rPr>
          <w:b/>
        </w:rPr>
        <w:t xml:space="preserve">Não é necessário utilizar fio de guia ou criar um modelo geodésico de dados. </w:t>
      </w:r>
    </w:p>
    <w:p w:rsidR="00955B36" w:rsidRDefault="00ED2690" w:rsidP="00ED2690">
      <w:pPr>
        <w:pStyle w:val="Text"/>
        <w:spacing w:line="276" w:lineRule="auto"/>
        <w:rPr>
          <w:noProof/>
        </w:rPr>
      </w:pPr>
      <w:r>
        <w:t>Assim, o AutoPilot 2.0 permite construir, dentre outras coisas, muretas de proteção, meios-fios, canteiros centrais ou revestimentos de vias com até 3,5 m de largura. O sistema de comando 3D consiste em um computador integrado na máquina e num tablet, o qual é fixado na vareta do Field Rover. Dois receptores de GPS montados na máquina se comunicam com uma estação de referência GPS no canteiro de obras. O sistema de navegação com suporte de satélite (GNSS) comanda a direção e a inclinação transversal da pavimentadora de concreto. É necessário apenas que haja recepção de uma quantidade suficiente de satélites e que os operadores do sistema sejam treinados adequadamente. Vantagem: não são necessárias a medição, instalação e remoção dos fios de guia. Assim, estes não atrapalham mais a equipe que se encontra em volta da máquina. Os caminhões betoneira ganham mais espaço para manobra, simplificando o transporte de material para a pavimentadora de concreto. Isso torna o processo de trabalho mais rápido e econômico. Não é mais necessário criar um modelo geodésico de dados, como antigamente.</w:t>
      </w:r>
    </w:p>
    <w:p w:rsidR="00B732A2" w:rsidRDefault="00B732A2" w:rsidP="005B7E6C">
      <w:pPr>
        <w:pStyle w:val="Text"/>
        <w:spacing w:line="276" w:lineRule="auto"/>
        <w:rPr>
          <w:rStyle w:val="Hervorhebung"/>
          <w:b w:val="0"/>
        </w:rPr>
      </w:pPr>
    </w:p>
    <w:p w:rsidR="00843764" w:rsidRPr="00843764" w:rsidRDefault="00B7243A" w:rsidP="00C528DE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Duas variantes: é assim que funciona</w:t>
      </w:r>
    </w:p>
    <w:p w:rsidR="00F31276" w:rsidRDefault="00A40451" w:rsidP="00F31276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Por meio do software de operação intuitiva no tablet robusto, o usuário cria ele mesmo um fio de guia virtual no local – isso pode ser feito de duas maneiras. </w:t>
      </w:r>
    </w:p>
    <w:p w:rsidR="000509D1" w:rsidRDefault="000509D1" w:rsidP="00F31276">
      <w:pPr>
        <w:pStyle w:val="Text"/>
        <w:spacing w:line="276" w:lineRule="auto"/>
        <w:rPr>
          <w:rStyle w:val="Hervorhebung"/>
          <w:b w:val="0"/>
        </w:rPr>
      </w:pPr>
    </w:p>
    <w:p w:rsidR="000509D1" w:rsidRDefault="00F31276" w:rsidP="00F31276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Na variante 1, o usuário importa para o tablet os dados de um modelo 3D pronto. </w:t>
      </w:r>
    </w:p>
    <w:p w:rsidR="000509D1" w:rsidRDefault="000509D1" w:rsidP="00F31276">
      <w:pPr>
        <w:pStyle w:val="Text"/>
        <w:spacing w:line="276" w:lineRule="auto"/>
        <w:rPr>
          <w:rStyle w:val="Hervorhebung"/>
          <w:b w:val="0"/>
        </w:rPr>
      </w:pPr>
    </w:p>
    <w:p w:rsidR="00F31276" w:rsidRDefault="00124091" w:rsidP="00F31276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>Na variante 2, ele percorre o trecho a ser fabricado com a vareta do Field Rover e define pontos de medição individuais. O destaque é que o software calcula a linha de percurso ideal a partir dos pontos medidos – o fio de guia virtual. Os objetos existentes, tais como entradas de água, hidrantes ou postes de iluminação, podem ser levados em consideração para ajustar o fio de guia conforme necessário.</w:t>
      </w:r>
    </w:p>
    <w:p w:rsidR="00F31276" w:rsidRDefault="00F31276" w:rsidP="00A40451">
      <w:pPr>
        <w:pStyle w:val="Text"/>
        <w:spacing w:line="276" w:lineRule="auto"/>
        <w:rPr>
          <w:rStyle w:val="Hervorhebung"/>
          <w:b w:val="0"/>
        </w:rPr>
      </w:pPr>
    </w:p>
    <w:p w:rsidR="000509D1" w:rsidRDefault="000509D1">
      <w:pPr>
        <w:rPr>
          <w:rStyle w:val="Hervorhebung"/>
          <w:sz w:val="22"/>
        </w:rPr>
      </w:pPr>
      <w:r>
        <w:br w:type="page"/>
      </w:r>
    </w:p>
    <w:p w:rsidR="00257342" w:rsidRPr="00257342" w:rsidRDefault="00257342" w:rsidP="00E7767F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lastRenderedPageBreak/>
        <w:t>Controle de qualidade automático</w:t>
      </w:r>
    </w:p>
    <w:p w:rsidR="00874F41" w:rsidRDefault="00124091" w:rsidP="00874F41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>Além disso, o software possui ferramentas que podem ser aplicadas de forma similar à utilizada quando são instaladas com fios de guia convencionais. Para garantir a mais alta qualidade da pavimentação, o software verifica automaticamente os dados importados ou criados com relação a pontos de dobra para a direção e o comando de altura, exibindo-os no tablet. Assim, o usuário pode corrigir eventuais pontos de dobra indesejados nos dados de modelos, arredondando os mesmos com poucas interações por meio de editores gráficos na tela touch.</w:t>
      </w:r>
    </w:p>
    <w:p w:rsidR="001C75C0" w:rsidRDefault="00931B1C" w:rsidP="005B7E6C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Após o controle de qualidade, o tablet é conectado ao comando de máquina da pavimentadora de concreto e as especificações geradas são transmitidas para a máquina. Em seguida, a pavimentadora de concreto inicia de forma autônoma, a partir do ponto de partida, percorrendo automaticamente a linha de percurso predefinida. </w:t>
      </w:r>
    </w:p>
    <w:p w:rsidR="001C75C0" w:rsidRDefault="001C75C0" w:rsidP="005B7E6C">
      <w:pPr>
        <w:pStyle w:val="Text"/>
        <w:spacing w:line="276" w:lineRule="auto"/>
        <w:rPr>
          <w:rStyle w:val="Hervorhebung"/>
          <w:b w:val="0"/>
        </w:rPr>
      </w:pPr>
    </w:p>
    <w:p w:rsidR="00286A0F" w:rsidRPr="00286A0F" w:rsidRDefault="00286A0F" w:rsidP="005B7E6C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Exibição clara</w:t>
      </w:r>
      <w:r>
        <w:t xml:space="preserve"> </w:t>
      </w:r>
      <w:r>
        <w:rPr>
          <w:rStyle w:val="Hervorhebung"/>
        </w:rPr>
        <w:t>garante facilidade de operação</w:t>
      </w:r>
    </w:p>
    <w:p w:rsidR="005831DB" w:rsidRPr="00156D2C" w:rsidRDefault="001C75C0" w:rsidP="005B7E6C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Graças aos elementos gráficos exibidos de maneira adequada ao processo, o próprio usuário é capaz de criar objetos complexos em pouquíssimo tempo com o tablet, testá-los e montá-los usando a pavimentadora de concreto. Isso garante que objetos já existentes no canteiro de obras serão levados em consideração nos dados. O usuário mantém controle total e pode intervir a qualquer momento no processo de produção automático. Além disso, a ferramenta inteligente é fácil </w:t>
      </w:r>
      <w:r w:rsidR="008B6CB2">
        <w:rPr>
          <w:rStyle w:val="Hervorhebung"/>
          <w:b w:val="0"/>
        </w:rPr>
        <w:t xml:space="preserve">de </w:t>
      </w:r>
      <w:bookmarkStart w:id="0" w:name="_GoBack"/>
      <w:bookmarkEnd w:id="0"/>
      <w:r>
        <w:rPr>
          <w:rStyle w:val="Hervorhebung"/>
          <w:b w:val="0"/>
        </w:rPr>
        <w:t>operar.</w:t>
      </w:r>
    </w:p>
    <w:p w:rsidR="009A3EF3" w:rsidRDefault="009A3EF3" w:rsidP="00C644CA">
      <w:pPr>
        <w:pStyle w:val="Text"/>
      </w:pPr>
    </w:p>
    <w:p w:rsidR="000509D1" w:rsidRPr="003B5CBB" w:rsidRDefault="000509D1" w:rsidP="00C644CA">
      <w:pPr>
        <w:pStyle w:val="Text"/>
      </w:pPr>
    </w:p>
    <w:p w:rsidR="00D166AC" w:rsidRDefault="002844EF" w:rsidP="00C644CA">
      <w:pPr>
        <w:pStyle w:val="HeadlineFotos"/>
      </w:pPr>
      <w:r>
        <w:rPr>
          <w:rFonts w:ascii="Verdana" w:hAnsi="Verdana"/>
          <w:caps w:val="0"/>
          <w:szCs w:val="22"/>
        </w:rPr>
        <w:t>Fotos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97"/>
        <w:gridCol w:w="4911"/>
      </w:tblGrid>
      <w:tr w:rsidR="00D166AC" w:rsidRPr="00671A40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D166AC" w:rsidRDefault="00140FCB" w:rsidP="00D166AC">
            <w:r>
              <w:t xml:space="preserve">              </w:t>
            </w:r>
            <w:r>
              <w:rPr>
                <w:noProof/>
                <w:lang w:val="de-DE" w:eastAsia="de-DE"/>
              </w:rPr>
              <w:drawing>
                <wp:inline distT="0" distB="0" distL="0" distR="0" wp14:anchorId="61127FE6" wp14:editId="1DC18B06">
                  <wp:extent cx="1832666" cy="2443279"/>
                  <wp:effectExtent l="0" t="0" r="0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2666" cy="2443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463934" w:rsidRDefault="00140FCB" w:rsidP="0014683F">
            <w:pPr>
              <w:pStyle w:val="berschrift3"/>
              <w:outlineLvl w:val="2"/>
            </w:pPr>
            <w:r>
              <w:t xml:space="preserve">W_photo_SP15i_00080_HI </w:t>
            </w:r>
          </w:p>
          <w:p w:rsidR="00D166AC" w:rsidRPr="00671A40" w:rsidRDefault="00E563D3" w:rsidP="0037609E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No Wirtgen </w:t>
            </w:r>
            <w:r>
              <w:rPr>
                <w:iCs/>
                <w:sz w:val="20"/>
              </w:rPr>
              <w:t xml:space="preserve">AutoPilot 2.0, o </w:t>
            </w:r>
            <w:r>
              <w:rPr>
                <w:sz w:val="20"/>
              </w:rPr>
              <w:t xml:space="preserve">Field Rover mede os pontos de apoio do fio de guia virtual. A partir de todos os pontos medidos, o software calcula a linha de percurso ideal para a pavimentação de concreto. </w:t>
            </w:r>
          </w:p>
        </w:tc>
      </w:tr>
    </w:tbl>
    <w:p w:rsidR="00D166AC" w:rsidRPr="00671A40" w:rsidRDefault="00D166AC" w:rsidP="00D166AC">
      <w:pPr>
        <w:pStyle w:val="Text"/>
      </w:pPr>
    </w:p>
    <w:p w:rsidR="000952D9" w:rsidRDefault="000952D9" w:rsidP="00C03396">
      <w:pPr>
        <w:pStyle w:val="Text"/>
        <w:rPr>
          <w:i/>
          <w:u w:val="single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30"/>
        <w:gridCol w:w="4878"/>
      </w:tblGrid>
      <w:tr w:rsidR="000952D9" w:rsidRPr="002F08AC" w:rsidTr="004F30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0952D9" w:rsidRPr="00D166AC" w:rsidRDefault="00140FCB" w:rsidP="004F30A0">
            <w:r>
              <w:lastRenderedPageBreak/>
              <w:t xml:space="preserve">         </w:t>
            </w:r>
            <w:r>
              <w:rPr>
                <w:noProof/>
                <w:lang w:val="de-DE" w:eastAsia="de-DE"/>
              </w:rPr>
              <w:drawing>
                <wp:inline distT="0" distB="0" distL="0" distR="0" wp14:anchorId="27A7BEEA" wp14:editId="6953CBFB">
                  <wp:extent cx="2467155" cy="1785668"/>
                  <wp:effectExtent l="0" t="0" r="9525" b="508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0783" cy="17882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F355E8" w:rsidRDefault="00140FAA" w:rsidP="00C20131">
            <w:pPr>
              <w:pStyle w:val="Text"/>
              <w:jc w:val="left"/>
              <w:rPr>
                <w:rFonts w:asciiTheme="majorHAnsi" w:eastAsiaTheme="majorEastAsia" w:hAnsiTheme="majorHAnsi" w:cstheme="majorBidi"/>
                <w:b/>
                <w:sz w:val="20"/>
                <w:szCs w:val="24"/>
              </w:rPr>
            </w:pPr>
            <w:r>
              <w:rPr>
                <w:rFonts w:asciiTheme="majorHAnsi" w:hAnsiTheme="majorHAnsi"/>
                <w:b/>
                <w:sz w:val="20"/>
                <w:szCs w:val="24"/>
              </w:rPr>
              <w:t>W_freisteller_AutoPilot_00007</w:t>
            </w:r>
          </w:p>
          <w:p w:rsidR="000952D9" w:rsidRPr="002F08AC" w:rsidRDefault="00140FAA" w:rsidP="00C12497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No modo de exibição de mapa do Wirtgen AutoPilot 2.0, o tablet exibe todo o canteiro de obras e os objetos que se encontram nele. Cada um dos objetos pode ser controlado diretamente com o Field Rover. Assim, objetos como entradas de água, hidrantes etc. podem ser levados em consideração.</w:t>
            </w:r>
          </w:p>
        </w:tc>
      </w:tr>
    </w:tbl>
    <w:p w:rsidR="000952D9" w:rsidRDefault="000952D9" w:rsidP="00C03396">
      <w:pPr>
        <w:pStyle w:val="Text"/>
        <w:rPr>
          <w:i/>
          <w:u w:val="single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35"/>
        <w:gridCol w:w="4873"/>
      </w:tblGrid>
      <w:tr w:rsidR="00317D7A" w:rsidRPr="002F08AC" w:rsidTr="00317D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22" w:type="dxa"/>
            <w:tcBorders>
              <w:right w:val="single" w:sz="4" w:space="0" w:color="auto"/>
            </w:tcBorders>
          </w:tcPr>
          <w:p w:rsidR="00317D7A" w:rsidRPr="00D166AC" w:rsidRDefault="00317D7A" w:rsidP="00C343C4">
            <w:r>
              <w:t xml:space="preserve">         </w:t>
            </w:r>
            <w:r>
              <w:rPr>
                <w:noProof/>
                <w:lang w:val="de-DE" w:eastAsia="de-DE"/>
              </w:rPr>
              <w:drawing>
                <wp:inline distT="0" distB="0" distL="0" distR="0" wp14:anchorId="4EC54622" wp14:editId="01205A0D">
                  <wp:extent cx="2346385" cy="1828800"/>
                  <wp:effectExtent l="0" t="0" r="0" b="0"/>
                  <wp:docPr id="8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520" cy="1833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0" w:type="dxa"/>
          </w:tcPr>
          <w:p w:rsidR="00317D7A" w:rsidRDefault="00317D7A" w:rsidP="00C343C4">
            <w:pPr>
              <w:pStyle w:val="Text"/>
              <w:jc w:val="left"/>
              <w:rPr>
                <w:rFonts w:asciiTheme="majorHAnsi" w:eastAsiaTheme="majorEastAsia" w:hAnsiTheme="majorHAnsi" w:cstheme="majorBidi"/>
                <w:b/>
                <w:sz w:val="20"/>
                <w:szCs w:val="24"/>
              </w:rPr>
            </w:pPr>
            <w:r>
              <w:rPr>
                <w:rFonts w:asciiTheme="majorHAnsi" w:hAnsiTheme="majorHAnsi"/>
                <w:b/>
                <w:sz w:val="20"/>
                <w:szCs w:val="24"/>
              </w:rPr>
              <w:t xml:space="preserve">W_photo_SP15i_00083_HI </w:t>
            </w:r>
          </w:p>
          <w:p w:rsidR="00317D7A" w:rsidRPr="002F08AC" w:rsidRDefault="00317D7A" w:rsidP="00C343C4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O tablet pode ser facilmente removido da vareta do Field Rover e fixado na estação de ancoragem da pavimentadora de concreto da Wirtgen. Por meio do display do tablet, o operador sabe todos os parâmetros importantes e pode ajustar manualmente o fio de guia virtual caso necessário. </w:t>
            </w:r>
          </w:p>
        </w:tc>
      </w:tr>
    </w:tbl>
    <w:p w:rsidR="00317D7A" w:rsidRDefault="00317D7A" w:rsidP="00C03396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35"/>
        <w:gridCol w:w="4873"/>
      </w:tblGrid>
      <w:tr w:rsidR="00317D7A" w:rsidRPr="002F08AC" w:rsidTr="00C343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317D7A" w:rsidRPr="00D166AC" w:rsidRDefault="00317D7A" w:rsidP="005668C2">
            <w:r>
              <w:t xml:space="preserve">         </w:t>
            </w:r>
            <w:r>
              <w:rPr>
                <w:noProof/>
                <w:lang w:val="de-DE" w:eastAsia="de-DE"/>
              </w:rPr>
              <w:drawing>
                <wp:inline distT="0" distB="0" distL="0" distR="0" wp14:anchorId="512B5414" wp14:editId="06455551">
                  <wp:extent cx="2346385" cy="1751162"/>
                  <wp:effectExtent l="0" t="0" r="0" b="1905"/>
                  <wp:docPr id="13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125" cy="1753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317D7A" w:rsidRPr="002F08AC" w:rsidRDefault="00317D7A" w:rsidP="00C343C4">
            <w:pPr>
              <w:pStyle w:val="berschrift3"/>
              <w:outlineLvl w:val="2"/>
            </w:pPr>
            <w:r>
              <w:t>W_photo_SP15i_00082_HI</w:t>
            </w:r>
          </w:p>
          <w:p w:rsidR="00317D7A" w:rsidRPr="00E35AD3" w:rsidRDefault="00317D7A" w:rsidP="00C343C4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Com o AutoPilot 2.0, as pavimentadoras de concreto da Wirtgen instalam perfis</w:t>
            </w:r>
          </w:p>
          <w:p w:rsidR="00317D7A" w:rsidRPr="002F08AC" w:rsidRDefault="00317D7A" w:rsidP="00DA5CCC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monolíticos e pistas estreitas sem utilizar fio.</w:t>
            </w:r>
            <w:r>
              <w:t xml:space="preserve"> </w:t>
            </w:r>
            <w:r>
              <w:rPr>
                <w:sz w:val="20"/>
              </w:rPr>
              <w:t>É possível criar, em pouco tempo, até mesmo perfis de formato complexo, diretamente no canteiro de obras.</w:t>
            </w:r>
          </w:p>
        </w:tc>
      </w:tr>
    </w:tbl>
    <w:p w:rsidR="00317D7A" w:rsidRPr="00317D7A" w:rsidRDefault="00317D7A" w:rsidP="00C03396">
      <w:pPr>
        <w:pStyle w:val="Text"/>
      </w:pPr>
    </w:p>
    <w:p w:rsidR="00C03396" w:rsidRPr="008B6CB2" w:rsidRDefault="00E14EAF" w:rsidP="00C03396">
      <w:pPr>
        <w:pStyle w:val="Text"/>
        <w:rPr>
          <w:i/>
          <w:lang w:val="de-DE"/>
        </w:rPr>
      </w:pPr>
      <w:r w:rsidRPr="008B6CB2">
        <w:rPr>
          <w:i/>
          <w:u w:val="single"/>
          <w:lang w:val="de-DE"/>
        </w:rPr>
        <w:t>Hinweis:</w:t>
      </w:r>
      <w:r w:rsidRPr="008B6CB2">
        <w:rPr>
          <w:i/>
          <w:lang w:val="de-DE"/>
        </w:rPr>
        <w:t xml:space="preserve"> Diese Fotos dienen lediglich der Voransicht. Für den Abdruck in den Publikationen nutzen Sie bitte die Fotos in 300 dpi-Auflösung, die auf den Webseiten der </w:t>
      </w:r>
      <w:proofErr w:type="spellStart"/>
      <w:r w:rsidRPr="008B6CB2">
        <w:rPr>
          <w:i/>
          <w:lang w:val="de-DE"/>
        </w:rPr>
        <w:t>Wirtgen</w:t>
      </w:r>
      <w:proofErr w:type="spellEnd"/>
      <w:r w:rsidRPr="008B6CB2">
        <w:rPr>
          <w:i/>
          <w:lang w:val="de-DE"/>
        </w:rPr>
        <w:t xml:space="preserve"> GmbH/</w:t>
      </w:r>
      <w:proofErr w:type="spellStart"/>
      <w:r w:rsidRPr="008B6CB2">
        <w:rPr>
          <w:i/>
          <w:lang w:val="de-DE"/>
        </w:rPr>
        <w:t>Wirtgen</w:t>
      </w:r>
      <w:proofErr w:type="spellEnd"/>
      <w:r w:rsidRPr="008B6CB2">
        <w:rPr>
          <w:i/>
          <w:lang w:val="de-DE"/>
        </w:rPr>
        <w:t xml:space="preserve"> Group als Download zur Verfügung stehen.</w:t>
      </w:r>
    </w:p>
    <w:p w:rsidR="00140FCB" w:rsidRPr="008B6CB2" w:rsidRDefault="00140FCB" w:rsidP="00C03396">
      <w:pPr>
        <w:pStyle w:val="Text"/>
        <w:rPr>
          <w:lang w:val="de-DE"/>
        </w:rPr>
      </w:pPr>
    </w:p>
    <w:p w:rsidR="000509D1" w:rsidRPr="008B6CB2" w:rsidRDefault="000509D1">
      <w:pPr>
        <w:rPr>
          <w:lang w:val="de-DE"/>
        </w:rPr>
      </w:pPr>
      <w:r w:rsidRPr="008B6CB2">
        <w:rPr>
          <w:lang w:val="de-DE"/>
        </w:rP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E14EAF" w:rsidRPr="008B6CB2" w:rsidRDefault="00E14EAF" w:rsidP="00E14EAF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  <w:lang w:val="de-DE"/>
              </w:rPr>
            </w:pPr>
            <w:r w:rsidRPr="008B6CB2">
              <w:rPr>
                <w:rFonts w:ascii="Verdana" w:hAnsi="Verdana"/>
                <w:caps w:val="0"/>
                <w:szCs w:val="22"/>
                <w:lang w:val="de-DE"/>
              </w:rPr>
              <w:lastRenderedPageBreak/>
              <w:t xml:space="preserve">Weitere Informationen </w:t>
            </w:r>
          </w:p>
          <w:p w:rsidR="00E14EAF" w:rsidRPr="008B6CB2" w:rsidRDefault="00E14EAF" w:rsidP="00E14EAF">
            <w:pPr>
              <w:pStyle w:val="HeadlineKontakte"/>
              <w:rPr>
                <w:lang w:val="de-DE"/>
              </w:rPr>
            </w:pPr>
            <w:r w:rsidRPr="008B6CB2">
              <w:rPr>
                <w:rFonts w:ascii="Verdana" w:hAnsi="Verdana"/>
                <w:caps w:val="0"/>
                <w:szCs w:val="22"/>
                <w:lang w:val="de-DE"/>
              </w:rPr>
              <w:t>erhalten Sie bei</w:t>
            </w:r>
            <w:r w:rsidRPr="008B6CB2">
              <w:rPr>
                <w:lang w:val="de-DE"/>
              </w:rPr>
              <w:t>:</w:t>
            </w:r>
          </w:p>
          <w:p w:rsidR="00E14EAF" w:rsidRPr="008B6CB2" w:rsidRDefault="00E14EAF" w:rsidP="00E14EAF">
            <w:pPr>
              <w:pStyle w:val="Text"/>
              <w:rPr>
                <w:lang w:val="de-DE"/>
              </w:rPr>
            </w:pPr>
            <w:r w:rsidRPr="008B6CB2">
              <w:rPr>
                <w:lang w:val="de-DE"/>
              </w:rPr>
              <w:t>WIRTGEN GmbH</w:t>
            </w:r>
          </w:p>
          <w:p w:rsidR="00E14EAF" w:rsidRPr="008B6CB2" w:rsidRDefault="00E14EAF" w:rsidP="00E14EAF">
            <w:pPr>
              <w:pStyle w:val="Text"/>
              <w:rPr>
                <w:lang w:val="de-DE"/>
              </w:rPr>
            </w:pPr>
            <w:r w:rsidRPr="008B6CB2">
              <w:rPr>
                <w:lang w:val="de-DE"/>
              </w:rPr>
              <w:t>Corporate Communications</w:t>
            </w:r>
          </w:p>
          <w:p w:rsidR="00E14EAF" w:rsidRPr="008B6CB2" w:rsidRDefault="00E14EAF" w:rsidP="00E14EAF">
            <w:pPr>
              <w:pStyle w:val="Text"/>
              <w:rPr>
                <w:lang w:val="de-DE"/>
              </w:rPr>
            </w:pPr>
            <w:r w:rsidRPr="008B6CB2">
              <w:rPr>
                <w:lang w:val="de-DE"/>
              </w:rPr>
              <w:t>Michaela Adams, Mario Linnemann</w:t>
            </w:r>
          </w:p>
          <w:p w:rsidR="00E14EAF" w:rsidRPr="008B6CB2" w:rsidRDefault="00E14EAF" w:rsidP="00E14EAF">
            <w:pPr>
              <w:pStyle w:val="Text"/>
              <w:rPr>
                <w:lang w:val="de-DE"/>
              </w:rPr>
            </w:pPr>
            <w:r w:rsidRPr="008B6CB2">
              <w:rPr>
                <w:lang w:val="de-DE"/>
              </w:rPr>
              <w:t>Reinhard-Wirtgen-Straße 2</w:t>
            </w:r>
          </w:p>
          <w:p w:rsidR="00E14EAF" w:rsidRPr="008B6CB2" w:rsidRDefault="00E14EAF" w:rsidP="00E14EAF">
            <w:pPr>
              <w:pStyle w:val="Text"/>
              <w:rPr>
                <w:lang w:val="de-DE"/>
              </w:rPr>
            </w:pPr>
            <w:r w:rsidRPr="008B6CB2">
              <w:rPr>
                <w:lang w:val="de-DE"/>
              </w:rPr>
              <w:t xml:space="preserve">53578 </w:t>
            </w:r>
            <w:proofErr w:type="spellStart"/>
            <w:r w:rsidRPr="008B6CB2">
              <w:rPr>
                <w:lang w:val="de-DE"/>
              </w:rPr>
              <w:t>Windhagen</w:t>
            </w:r>
            <w:proofErr w:type="spellEnd"/>
          </w:p>
          <w:p w:rsidR="00E14EAF" w:rsidRPr="008B6CB2" w:rsidRDefault="00E14EAF" w:rsidP="00E14EAF">
            <w:pPr>
              <w:pStyle w:val="Text"/>
              <w:rPr>
                <w:lang w:val="de-DE"/>
              </w:rPr>
            </w:pPr>
            <w:r w:rsidRPr="008B6CB2">
              <w:rPr>
                <w:lang w:val="de-DE"/>
              </w:rPr>
              <w:t>Deutschland</w:t>
            </w:r>
          </w:p>
          <w:p w:rsidR="00E14EAF" w:rsidRPr="008B6CB2" w:rsidRDefault="00E14EAF" w:rsidP="00E14EAF">
            <w:pPr>
              <w:pStyle w:val="Text"/>
              <w:rPr>
                <w:lang w:val="de-DE"/>
              </w:rPr>
            </w:pPr>
          </w:p>
          <w:p w:rsidR="00E14EAF" w:rsidRPr="008B6CB2" w:rsidRDefault="00E14EAF" w:rsidP="00E14EAF">
            <w:pPr>
              <w:pStyle w:val="Text"/>
              <w:rPr>
                <w:lang w:val="de-DE"/>
              </w:rPr>
            </w:pPr>
            <w:r w:rsidRPr="008B6CB2">
              <w:rPr>
                <w:lang w:val="de-DE"/>
              </w:rPr>
              <w:t>Telefon: +49 (0) 2645 131 – 4510</w:t>
            </w:r>
          </w:p>
          <w:p w:rsidR="00E14EAF" w:rsidRPr="008B6CB2" w:rsidRDefault="00E14EAF" w:rsidP="00E14EAF">
            <w:pPr>
              <w:pStyle w:val="Text"/>
              <w:rPr>
                <w:lang w:val="de-DE"/>
              </w:rPr>
            </w:pPr>
            <w:r w:rsidRPr="008B6CB2">
              <w:rPr>
                <w:lang w:val="de-DE"/>
              </w:rPr>
              <w:t>Telefax: +49 (0) 2645 131 – 499</w:t>
            </w:r>
          </w:p>
          <w:p w:rsidR="00E14EAF" w:rsidRPr="008B6CB2" w:rsidRDefault="002C53A8" w:rsidP="00E14EAF">
            <w:pPr>
              <w:pStyle w:val="Text"/>
              <w:rPr>
                <w:lang w:val="de-DE"/>
              </w:rPr>
            </w:pPr>
            <w:proofErr w:type="spellStart"/>
            <w:r w:rsidRPr="008B6CB2">
              <w:rPr>
                <w:lang w:val="de-DE"/>
              </w:rPr>
              <w:t>E-mail</w:t>
            </w:r>
            <w:proofErr w:type="spellEnd"/>
            <w:r w:rsidRPr="008B6CB2">
              <w:rPr>
                <w:lang w:val="de-DE"/>
              </w:rPr>
              <w:t>: presse@wirtgen.com</w:t>
            </w:r>
          </w:p>
          <w:p w:rsidR="00D166AC" w:rsidRPr="00D166AC" w:rsidRDefault="00E14EAF" w:rsidP="00E14EAF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71754A" w:rsidRPr="00D166AC" w:rsidRDefault="0071754A" w:rsidP="00D166AC">
      <w:pPr>
        <w:pStyle w:val="Text"/>
      </w:pPr>
    </w:p>
    <w:sectPr w:rsidR="0071754A" w:rsidRPr="00D166AC" w:rsidSect="003A753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396" w:rsidRDefault="00C03396" w:rsidP="00E55534">
      <w:r>
        <w:separator/>
      </w:r>
    </w:p>
  </w:endnote>
  <w:endnote w:type="continuationSeparator" w:id="0">
    <w:p w:rsidR="00C03396" w:rsidRDefault="00C0339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FB4" w:rsidRDefault="00990FB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8B6CB2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7B47B4C4" wp14:editId="08EEAA88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7B94347E" wp14:editId="7FAEBC75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396" w:rsidRDefault="00C03396" w:rsidP="00E55534">
      <w:r>
        <w:separator/>
      </w:r>
    </w:p>
  </w:footnote>
  <w:footnote w:type="continuationSeparator" w:id="0">
    <w:p w:rsidR="00C03396" w:rsidRDefault="00C0339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FB4" w:rsidRDefault="00990FB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6432" behindDoc="0" locked="0" layoutInCell="1" allowOverlap="1" wp14:anchorId="4BE28430" wp14:editId="4BF5FC81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4384" behindDoc="0" locked="0" layoutInCell="1" allowOverlap="1" wp14:anchorId="36E4BD40" wp14:editId="003D18AB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42E8187C" wp14:editId="5D00280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ED94DB3" wp14:editId="2186B335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de-DE"/>
          </w:rPr>
          <w:drawing>
            <wp:anchor distT="0" distB="0" distL="114300" distR="114300" simplePos="0" relativeHeight="251659264" behindDoc="0" locked="0" layoutInCell="1" allowOverlap="1" wp14:anchorId="4795B060" wp14:editId="549C2E96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de-DE"/>
          </w:rPr>
          <w:drawing>
            <wp:anchor distT="0" distB="0" distL="114300" distR="114300" simplePos="0" relativeHeight="251658240" behindDoc="0" locked="0" layoutInCell="1" allowOverlap="1" wp14:anchorId="06B416EC" wp14:editId="45E01AD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.3pt;height:1500.3pt" o:bullet="t">
        <v:imagedata r:id="rId1" o:title="AZ_04a"/>
      </v:shape>
    </w:pict>
  </w:numPicBullet>
  <w:numPicBullet w:numPicBulletId="1">
    <w:pict>
      <v:shape id="_x0000_i1027" type="#_x0000_t75" style="width:7.55pt;height:7.5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6"/>
    <w:rsid w:val="0000318B"/>
    <w:rsid w:val="0002340E"/>
    <w:rsid w:val="00023E3A"/>
    <w:rsid w:val="0003485E"/>
    <w:rsid w:val="0003728E"/>
    <w:rsid w:val="00042106"/>
    <w:rsid w:val="00046901"/>
    <w:rsid w:val="000509D1"/>
    <w:rsid w:val="00050C8C"/>
    <w:rsid w:val="0005285B"/>
    <w:rsid w:val="00054842"/>
    <w:rsid w:val="00066D09"/>
    <w:rsid w:val="00067E73"/>
    <w:rsid w:val="000708FF"/>
    <w:rsid w:val="000952D9"/>
    <w:rsid w:val="0009665C"/>
    <w:rsid w:val="000A3A30"/>
    <w:rsid w:val="000B4259"/>
    <w:rsid w:val="000C2A03"/>
    <w:rsid w:val="000D02FB"/>
    <w:rsid w:val="000E3D83"/>
    <w:rsid w:val="00100727"/>
    <w:rsid w:val="00103205"/>
    <w:rsid w:val="00113ACC"/>
    <w:rsid w:val="0012026F"/>
    <w:rsid w:val="00124091"/>
    <w:rsid w:val="001274AE"/>
    <w:rsid w:val="0012768E"/>
    <w:rsid w:val="00132055"/>
    <w:rsid w:val="00140FAA"/>
    <w:rsid w:val="00140FCB"/>
    <w:rsid w:val="0014683F"/>
    <w:rsid w:val="00156D2C"/>
    <w:rsid w:val="00171B6C"/>
    <w:rsid w:val="00180B24"/>
    <w:rsid w:val="00181182"/>
    <w:rsid w:val="001841CC"/>
    <w:rsid w:val="001B16BB"/>
    <w:rsid w:val="001B5F09"/>
    <w:rsid w:val="001B6194"/>
    <w:rsid w:val="001C75C0"/>
    <w:rsid w:val="001E573F"/>
    <w:rsid w:val="001E7D0C"/>
    <w:rsid w:val="001F6F48"/>
    <w:rsid w:val="001F7B03"/>
    <w:rsid w:val="002056EB"/>
    <w:rsid w:val="00206C44"/>
    <w:rsid w:val="0021147B"/>
    <w:rsid w:val="0023049D"/>
    <w:rsid w:val="00232586"/>
    <w:rsid w:val="00244981"/>
    <w:rsid w:val="00253A2E"/>
    <w:rsid w:val="00256091"/>
    <w:rsid w:val="00257342"/>
    <w:rsid w:val="00263B25"/>
    <w:rsid w:val="00283CCD"/>
    <w:rsid w:val="002844EF"/>
    <w:rsid w:val="00286A0F"/>
    <w:rsid w:val="0028702F"/>
    <w:rsid w:val="00291392"/>
    <w:rsid w:val="00293E7F"/>
    <w:rsid w:val="0029634D"/>
    <w:rsid w:val="00297A7E"/>
    <w:rsid w:val="002B7A30"/>
    <w:rsid w:val="002C53A8"/>
    <w:rsid w:val="002C656A"/>
    <w:rsid w:val="002C7DDE"/>
    <w:rsid w:val="002D1A59"/>
    <w:rsid w:val="002D7A64"/>
    <w:rsid w:val="002E765F"/>
    <w:rsid w:val="002F08AC"/>
    <w:rsid w:val="002F108B"/>
    <w:rsid w:val="00317D7A"/>
    <w:rsid w:val="0034191A"/>
    <w:rsid w:val="00343CC7"/>
    <w:rsid w:val="003570E6"/>
    <w:rsid w:val="00366408"/>
    <w:rsid w:val="00372DC1"/>
    <w:rsid w:val="0037396B"/>
    <w:rsid w:val="0037609E"/>
    <w:rsid w:val="00376ABC"/>
    <w:rsid w:val="003816B8"/>
    <w:rsid w:val="00384A08"/>
    <w:rsid w:val="00393694"/>
    <w:rsid w:val="003A753A"/>
    <w:rsid w:val="003B5CBB"/>
    <w:rsid w:val="003B73B5"/>
    <w:rsid w:val="003E1CB6"/>
    <w:rsid w:val="003E3CF6"/>
    <w:rsid w:val="003E5F93"/>
    <w:rsid w:val="003E759F"/>
    <w:rsid w:val="004014A0"/>
    <w:rsid w:val="00403373"/>
    <w:rsid w:val="00406C81"/>
    <w:rsid w:val="00412545"/>
    <w:rsid w:val="00426FC5"/>
    <w:rsid w:val="00430BB0"/>
    <w:rsid w:val="004322D8"/>
    <w:rsid w:val="00440FC7"/>
    <w:rsid w:val="004424A3"/>
    <w:rsid w:val="004430D1"/>
    <w:rsid w:val="00460252"/>
    <w:rsid w:val="00463934"/>
    <w:rsid w:val="00463D7D"/>
    <w:rsid w:val="00470600"/>
    <w:rsid w:val="00476F4D"/>
    <w:rsid w:val="00481CD3"/>
    <w:rsid w:val="00493980"/>
    <w:rsid w:val="004A5F90"/>
    <w:rsid w:val="004B013A"/>
    <w:rsid w:val="004C020B"/>
    <w:rsid w:val="004C2F6B"/>
    <w:rsid w:val="004D12CD"/>
    <w:rsid w:val="004E2893"/>
    <w:rsid w:val="0050104F"/>
    <w:rsid w:val="00501385"/>
    <w:rsid w:val="00506409"/>
    <w:rsid w:val="00530E32"/>
    <w:rsid w:val="00542087"/>
    <w:rsid w:val="005668C2"/>
    <w:rsid w:val="005704B6"/>
    <w:rsid w:val="005711A3"/>
    <w:rsid w:val="00573B2B"/>
    <w:rsid w:val="00576ED6"/>
    <w:rsid w:val="005831DB"/>
    <w:rsid w:val="005A4F04"/>
    <w:rsid w:val="005B3697"/>
    <w:rsid w:val="005B4DAB"/>
    <w:rsid w:val="005B5793"/>
    <w:rsid w:val="005B7E6C"/>
    <w:rsid w:val="005C2BF1"/>
    <w:rsid w:val="005C5E08"/>
    <w:rsid w:val="005E1209"/>
    <w:rsid w:val="005E35FC"/>
    <w:rsid w:val="0061094C"/>
    <w:rsid w:val="00614A7C"/>
    <w:rsid w:val="00623904"/>
    <w:rsid w:val="00630DFB"/>
    <w:rsid w:val="006330A2"/>
    <w:rsid w:val="00642EB6"/>
    <w:rsid w:val="00651FFC"/>
    <w:rsid w:val="00671A40"/>
    <w:rsid w:val="006806CC"/>
    <w:rsid w:val="006A4AD3"/>
    <w:rsid w:val="006B73C9"/>
    <w:rsid w:val="006C0E8B"/>
    <w:rsid w:val="006C5D5D"/>
    <w:rsid w:val="006F1AA3"/>
    <w:rsid w:val="006F7602"/>
    <w:rsid w:val="0071754A"/>
    <w:rsid w:val="00722A17"/>
    <w:rsid w:val="007364D2"/>
    <w:rsid w:val="00757B83"/>
    <w:rsid w:val="007618CE"/>
    <w:rsid w:val="007658CA"/>
    <w:rsid w:val="00791A69"/>
    <w:rsid w:val="00794830"/>
    <w:rsid w:val="007961E8"/>
    <w:rsid w:val="00797CAA"/>
    <w:rsid w:val="007C1089"/>
    <w:rsid w:val="007C2658"/>
    <w:rsid w:val="007E20D0"/>
    <w:rsid w:val="007F0693"/>
    <w:rsid w:val="007F30BA"/>
    <w:rsid w:val="007F4CBD"/>
    <w:rsid w:val="00811EFF"/>
    <w:rsid w:val="008131FE"/>
    <w:rsid w:val="00816C47"/>
    <w:rsid w:val="00820315"/>
    <w:rsid w:val="00843764"/>
    <w:rsid w:val="00843B45"/>
    <w:rsid w:val="00863129"/>
    <w:rsid w:val="00874F41"/>
    <w:rsid w:val="00876B0D"/>
    <w:rsid w:val="0088037A"/>
    <w:rsid w:val="00894512"/>
    <w:rsid w:val="008B6CB2"/>
    <w:rsid w:val="008C2DB2"/>
    <w:rsid w:val="008D4AE7"/>
    <w:rsid w:val="008D770E"/>
    <w:rsid w:val="0090337E"/>
    <w:rsid w:val="00903C0B"/>
    <w:rsid w:val="009201A4"/>
    <w:rsid w:val="00931B1C"/>
    <w:rsid w:val="00955B36"/>
    <w:rsid w:val="00957F46"/>
    <w:rsid w:val="00972B02"/>
    <w:rsid w:val="00990FB4"/>
    <w:rsid w:val="009A39B0"/>
    <w:rsid w:val="009A3C27"/>
    <w:rsid w:val="009A3EF3"/>
    <w:rsid w:val="009A7E90"/>
    <w:rsid w:val="009C2378"/>
    <w:rsid w:val="009D016F"/>
    <w:rsid w:val="009E251D"/>
    <w:rsid w:val="009F0A68"/>
    <w:rsid w:val="009F681B"/>
    <w:rsid w:val="00A171F4"/>
    <w:rsid w:val="00A23C9F"/>
    <w:rsid w:val="00A24EFC"/>
    <w:rsid w:val="00A40451"/>
    <w:rsid w:val="00A43F71"/>
    <w:rsid w:val="00A44892"/>
    <w:rsid w:val="00A73E81"/>
    <w:rsid w:val="00A80F94"/>
    <w:rsid w:val="00A977CE"/>
    <w:rsid w:val="00AA587A"/>
    <w:rsid w:val="00AB613F"/>
    <w:rsid w:val="00AD131F"/>
    <w:rsid w:val="00AE38D8"/>
    <w:rsid w:val="00AF3B3A"/>
    <w:rsid w:val="00AF6569"/>
    <w:rsid w:val="00B06265"/>
    <w:rsid w:val="00B1014A"/>
    <w:rsid w:val="00B15AE4"/>
    <w:rsid w:val="00B242AE"/>
    <w:rsid w:val="00B47AF5"/>
    <w:rsid w:val="00B505B6"/>
    <w:rsid w:val="00B55DB7"/>
    <w:rsid w:val="00B5695F"/>
    <w:rsid w:val="00B7243A"/>
    <w:rsid w:val="00B732A2"/>
    <w:rsid w:val="00B86738"/>
    <w:rsid w:val="00B90F78"/>
    <w:rsid w:val="00BA0262"/>
    <w:rsid w:val="00BA6BFB"/>
    <w:rsid w:val="00BB4DAE"/>
    <w:rsid w:val="00BC2180"/>
    <w:rsid w:val="00BD1058"/>
    <w:rsid w:val="00BF2BA2"/>
    <w:rsid w:val="00BF56B2"/>
    <w:rsid w:val="00C0150E"/>
    <w:rsid w:val="00C03396"/>
    <w:rsid w:val="00C12497"/>
    <w:rsid w:val="00C12E41"/>
    <w:rsid w:val="00C1451A"/>
    <w:rsid w:val="00C20131"/>
    <w:rsid w:val="00C35008"/>
    <w:rsid w:val="00C457C3"/>
    <w:rsid w:val="00C528DE"/>
    <w:rsid w:val="00C644CA"/>
    <w:rsid w:val="00C64649"/>
    <w:rsid w:val="00C65B2F"/>
    <w:rsid w:val="00C73005"/>
    <w:rsid w:val="00CA5AFC"/>
    <w:rsid w:val="00CC1FF6"/>
    <w:rsid w:val="00CF36C9"/>
    <w:rsid w:val="00D02C74"/>
    <w:rsid w:val="00D07185"/>
    <w:rsid w:val="00D166AC"/>
    <w:rsid w:val="00D31B23"/>
    <w:rsid w:val="00D72C4C"/>
    <w:rsid w:val="00DA100A"/>
    <w:rsid w:val="00DA5CCC"/>
    <w:rsid w:val="00DB6C31"/>
    <w:rsid w:val="00DC44C0"/>
    <w:rsid w:val="00DC5BA1"/>
    <w:rsid w:val="00DD090E"/>
    <w:rsid w:val="00DD778B"/>
    <w:rsid w:val="00E069BD"/>
    <w:rsid w:val="00E14608"/>
    <w:rsid w:val="00E14EAF"/>
    <w:rsid w:val="00E21E67"/>
    <w:rsid w:val="00E30EBF"/>
    <w:rsid w:val="00E35AD3"/>
    <w:rsid w:val="00E37C10"/>
    <w:rsid w:val="00E4342E"/>
    <w:rsid w:val="00E5208B"/>
    <w:rsid w:val="00E52D70"/>
    <w:rsid w:val="00E55534"/>
    <w:rsid w:val="00E563D3"/>
    <w:rsid w:val="00E56FDE"/>
    <w:rsid w:val="00E7767F"/>
    <w:rsid w:val="00E914D1"/>
    <w:rsid w:val="00EA1D04"/>
    <w:rsid w:val="00EC4525"/>
    <w:rsid w:val="00ED2690"/>
    <w:rsid w:val="00ED33CA"/>
    <w:rsid w:val="00EF69DF"/>
    <w:rsid w:val="00EF70A8"/>
    <w:rsid w:val="00F14CEC"/>
    <w:rsid w:val="00F20920"/>
    <w:rsid w:val="00F31276"/>
    <w:rsid w:val="00F32D4F"/>
    <w:rsid w:val="00F355E8"/>
    <w:rsid w:val="00F56318"/>
    <w:rsid w:val="00F62490"/>
    <w:rsid w:val="00F817BC"/>
    <w:rsid w:val="00F82525"/>
    <w:rsid w:val="00F97FEA"/>
    <w:rsid w:val="00FC0439"/>
    <w:rsid w:val="00FC1BD4"/>
    <w:rsid w:val="00FC2D4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4342E"/>
    <w:pPr>
      <w:contextualSpacing/>
    </w:pPr>
    <w:rPr>
      <w:rFonts w:ascii="Verdana" w:hAnsi="Verdana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4342E"/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4342E"/>
    <w:pPr>
      <w:contextualSpacing/>
    </w:pPr>
    <w:rPr>
      <w:rFonts w:ascii="Verdana" w:hAnsi="Verdana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4342E"/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79FEF-49A2-4EAA-9A0E-975299994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746</Words>
  <Characters>4706</Characters>
  <Application>Microsoft Office Word</Application>
  <DocSecurity>0</DocSecurity>
  <Lines>39</Lines>
  <Paragraphs>10</Paragraphs>
  <ScaleCrop>false</ScaleCrop>
  <Company/>
  <LinksUpToDate>false</LinksUpToDate>
  <CharactersWithSpaces>5442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2018-11-06T10:18:00Z</dcterms:created>
  <dcterms:modified xsi:type="dcterms:W3CDTF">2018-11-14T15:44:00Z</dcterms:modified>
</cp:coreProperties>
</file>